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4C74" w:rsidRPr="00322203" w:rsidRDefault="00315098" w:rsidP="00322203">
      <w:pPr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22203">
        <w:rPr>
          <w:rFonts w:ascii="Times New Roman" w:hAnsi="Times New Roman" w:cs="Times New Roman"/>
          <w:b/>
          <w:sz w:val="28"/>
          <w:szCs w:val="28"/>
        </w:rPr>
        <w:t>Бачення освіти Перечинської ОТГ</w:t>
      </w:r>
    </w:p>
    <w:p w:rsidR="00315098" w:rsidRPr="00322203" w:rsidRDefault="00315098" w:rsidP="00322203">
      <w:pPr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15098" w:rsidRPr="00322203" w:rsidRDefault="00315098" w:rsidP="0032220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322203">
        <w:rPr>
          <w:rFonts w:ascii="Times New Roman" w:hAnsi="Times New Roman" w:cs="Times New Roman"/>
          <w:sz w:val="28"/>
          <w:szCs w:val="28"/>
        </w:rPr>
        <w:t>Оптимізована мережа загальноосвітніх, дошкільних та позашкільних закладів</w:t>
      </w:r>
      <w:r w:rsidR="00322203">
        <w:rPr>
          <w:rFonts w:ascii="Times New Roman" w:hAnsi="Times New Roman" w:cs="Times New Roman"/>
          <w:sz w:val="28"/>
          <w:szCs w:val="28"/>
        </w:rPr>
        <w:t xml:space="preserve"> освіти</w:t>
      </w:r>
      <w:r w:rsidRPr="003222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22203">
        <w:rPr>
          <w:rFonts w:ascii="Times New Roman" w:hAnsi="Times New Roman" w:cs="Times New Roman"/>
          <w:sz w:val="28"/>
          <w:szCs w:val="28"/>
        </w:rPr>
        <w:t>м.Перечин</w:t>
      </w:r>
      <w:proofErr w:type="spellEnd"/>
      <w:r w:rsidRPr="00322203">
        <w:rPr>
          <w:rFonts w:ascii="Times New Roman" w:hAnsi="Times New Roman" w:cs="Times New Roman"/>
          <w:sz w:val="28"/>
          <w:szCs w:val="28"/>
        </w:rPr>
        <w:t xml:space="preserve"> і сіл </w:t>
      </w:r>
      <w:proofErr w:type="spellStart"/>
      <w:r w:rsidRPr="00322203">
        <w:rPr>
          <w:rFonts w:ascii="Times New Roman" w:hAnsi="Times New Roman" w:cs="Times New Roman"/>
          <w:sz w:val="28"/>
          <w:szCs w:val="28"/>
        </w:rPr>
        <w:t>Ворочево</w:t>
      </w:r>
      <w:proofErr w:type="spellEnd"/>
      <w:r w:rsidRPr="0032220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22203">
        <w:rPr>
          <w:rFonts w:ascii="Times New Roman" w:hAnsi="Times New Roman" w:cs="Times New Roman"/>
          <w:sz w:val="28"/>
          <w:szCs w:val="28"/>
        </w:rPr>
        <w:t>Зарічево</w:t>
      </w:r>
      <w:proofErr w:type="spellEnd"/>
      <w:r w:rsidRPr="0032220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22203">
        <w:rPr>
          <w:rFonts w:ascii="Times New Roman" w:hAnsi="Times New Roman" w:cs="Times New Roman"/>
          <w:sz w:val="28"/>
          <w:szCs w:val="28"/>
        </w:rPr>
        <w:t>Сімер</w:t>
      </w:r>
      <w:proofErr w:type="spellEnd"/>
      <w:r w:rsidRPr="00322203">
        <w:rPr>
          <w:rFonts w:ascii="Times New Roman" w:hAnsi="Times New Roman" w:cs="Times New Roman"/>
          <w:sz w:val="28"/>
          <w:szCs w:val="28"/>
        </w:rPr>
        <w:t xml:space="preserve"> і </w:t>
      </w:r>
      <w:proofErr w:type="spellStart"/>
      <w:r w:rsidRPr="00322203">
        <w:rPr>
          <w:rFonts w:ascii="Times New Roman" w:hAnsi="Times New Roman" w:cs="Times New Roman"/>
          <w:sz w:val="28"/>
          <w:szCs w:val="28"/>
        </w:rPr>
        <w:t>Сімерки</w:t>
      </w:r>
      <w:proofErr w:type="spellEnd"/>
      <w:r w:rsidRPr="00322203">
        <w:rPr>
          <w:rFonts w:ascii="Times New Roman" w:hAnsi="Times New Roman" w:cs="Times New Roman"/>
          <w:sz w:val="28"/>
          <w:szCs w:val="28"/>
        </w:rPr>
        <w:t>, що повністю в</w:t>
      </w:r>
      <w:r w:rsidR="00440996" w:rsidRPr="00322203">
        <w:rPr>
          <w:rFonts w:ascii="Times New Roman" w:hAnsi="Times New Roman" w:cs="Times New Roman"/>
          <w:sz w:val="28"/>
          <w:szCs w:val="28"/>
        </w:rPr>
        <w:t>ідповідає потребам ОТГ</w:t>
      </w:r>
      <w:r w:rsidR="00322203">
        <w:rPr>
          <w:rFonts w:ascii="Times New Roman" w:hAnsi="Times New Roman" w:cs="Times New Roman"/>
          <w:sz w:val="28"/>
          <w:szCs w:val="28"/>
        </w:rPr>
        <w:t>,</w:t>
      </w:r>
      <w:r w:rsidR="00440996" w:rsidRPr="00322203">
        <w:rPr>
          <w:rFonts w:ascii="Times New Roman" w:hAnsi="Times New Roman" w:cs="Times New Roman"/>
          <w:sz w:val="28"/>
          <w:szCs w:val="28"/>
        </w:rPr>
        <w:t xml:space="preserve"> та в яких</w:t>
      </w:r>
      <w:r w:rsidRPr="00322203">
        <w:rPr>
          <w:rFonts w:ascii="Times New Roman" w:hAnsi="Times New Roman" w:cs="Times New Roman"/>
          <w:sz w:val="28"/>
          <w:szCs w:val="28"/>
        </w:rPr>
        <w:t xml:space="preserve"> на високому</w:t>
      </w:r>
      <w:r w:rsidR="00B01FA9" w:rsidRPr="00322203">
        <w:rPr>
          <w:rFonts w:ascii="Times New Roman" w:hAnsi="Times New Roman" w:cs="Times New Roman"/>
          <w:sz w:val="28"/>
          <w:szCs w:val="28"/>
        </w:rPr>
        <w:t xml:space="preserve"> і сучасному рівні проводиться </w:t>
      </w:r>
      <w:r w:rsidRPr="00322203">
        <w:rPr>
          <w:rFonts w:ascii="Times New Roman" w:hAnsi="Times New Roman" w:cs="Times New Roman"/>
          <w:sz w:val="28"/>
          <w:szCs w:val="28"/>
        </w:rPr>
        <w:t xml:space="preserve">весь </w:t>
      </w:r>
      <w:proofErr w:type="spellStart"/>
      <w:r w:rsidRPr="00322203">
        <w:rPr>
          <w:rFonts w:ascii="Times New Roman" w:hAnsi="Times New Roman" w:cs="Times New Roman"/>
          <w:sz w:val="28"/>
          <w:szCs w:val="28"/>
        </w:rPr>
        <w:t>освітньо-виховний</w:t>
      </w:r>
      <w:proofErr w:type="spellEnd"/>
      <w:r w:rsidRPr="00322203">
        <w:rPr>
          <w:rFonts w:ascii="Times New Roman" w:hAnsi="Times New Roman" w:cs="Times New Roman"/>
          <w:sz w:val="28"/>
          <w:szCs w:val="28"/>
        </w:rPr>
        <w:t xml:space="preserve"> процес,</w:t>
      </w:r>
      <w:r w:rsidR="00134153" w:rsidRPr="00322203">
        <w:rPr>
          <w:rFonts w:ascii="Times New Roman" w:hAnsi="Times New Roman" w:cs="Times New Roman"/>
          <w:sz w:val="28"/>
          <w:szCs w:val="28"/>
        </w:rPr>
        <w:t xml:space="preserve"> а учням/вихованцям ОТГ прищеплюється система високих життєвих цінностей. Система освіти, де через </w:t>
      </w:r>
      <w:r w:rsidRPr="00322203">
        <w:rPr>
          <w:rFonts w:ascii="Times New Roman" w:hAnsi="Times New Roman" w:cs="Times New Roman"/>
          <w:sz w:val="28"/>
          <w:szCs w:val="28"/>
        </w:rPr>
        <w:t>збережений і примножений ба</w:t>
      </w:r>
      <w:r w:rsidR="00134153" w:rsidRPr="00322203">
        <w:rPr>
          <w:rFonts w:ascii="Times New Roman" w:hAnsi="Times New Roman" w:cs="Times New Roman"/>
          <w:sz w:val="28"/>
          <w:szCs w:val="28"/>
        </w:rPr>
        <w:t xml:space="preserve">гаторічний науково-методичний, </w:t>
      </w:r>
      <w:r w:rsidRPr="00322203">
        <w:rPr>
          <w:rFonts w:ascii="Times New Roman" w:hAnsi="Times New Roman" w:cs="Times New Roman"/>
          <w:sz w:val="28"/>
          <w:szCs w:val="28"/>
        </w:rPr>
        <w:t>педагогічний</w:t>
      </w:r>
      <w:r w:rsidR="00134153" w:rsidRPr="00322203">
        <w:rPr>
          <w:rFonts w:ascii="Times New Roman" w:hAnsi="Times New Roman" w:cs="Times New Roman"/>
          <w:sz w:val="28"/>
          <w:szCs w:val="28"/>
        </w:rPr>
        <w:t xml:space="preserve"> та управлінський</w:t>
      </w:r>
      <w:r w:rsidR="00B01FA9" w:rsidRPr="00322203">
        <w:rPr>
          <w:rFonts w:ascii="Times New Roman" w:hAnsi="Times New Roman" w:cs="Times New Roman"/>
          <w:sz w:val="28"/>
          <w:szCs w:val="28"/>
        </w:rPr>
        <w:t xml:space="preserve"> досвід</w:t>
      </w:r>
      <w:r w:rsidR="00134153" w:rsidRPr="00322203">
        <w:rPr>
          <w:rFonts w:ascii="Times New Roman" w:hAnsi="Times New Roman" w:cs="Times New Roman"/>
          <w:sz w:val="28"/>
          <w:szCs w:val="28"/>
        </w:rPr>
        <w:t>, учасники навчально-виховного процесу</w:t>
      </w:r>
      <w:r w:rsidRPr="00322203">
        <w:rPr>
          <w:rFonts w:ascii="Times New Roman" w:hAnsi="Times New Roman" w:cs="Times New Roman"/>
          <w:sz w:val="28"/>
          <w:szCs w:val="28"/>
        </w:rPr>
        <w:t xml:space="preserve"> за рівнями </w:t>
      </w:r>
      <w:proofErr w:type="spellStart"/>
      <w:r w:rsidRPr="00322203">
        <w:rPr>
          <w:rFonts w:ascii="Times New Roman" w:hAnsi="Times New Roman" w:cs="Times New Roman"/>
          <w:sz w:val="28"/>
          <w:szCs w:val="28"/>
        </w:rPr>
        <w:t>компетентностей</w:t>
      </w:r>
      <w:proofErr w:type="spellEnd"/>
      <w:r w:rsidRPr="00322203">
        <w:rPr>
          <w:rFonts w:ascii="Times New Roman" w:hAnsi="Times New Roman" w:cs="Times New Roman"/>
          <w:sz w:val="28"/>
          <w:szCs w:val="28"/>
        </w:rPr>
        <w:t>, вмінь і знань є конкурентоспроможними</w:t>
      </w:r>
      <w:r w:rsidR="00AB47E0" w:rsidRPr="00322203">
        <w:rPr>
          <w:rFonts w:ascii="Times New Roman" w:hAnsi="Times New Roman" w:cs="Times New Roman"/>
          <w:sz w:val="28"/>
          <w:szCs w:val="28"/>
        </w:rPr>
        <w:t xml:space="preserve"> на рівнях Закарпаття, України та</w:t>
      </w:r>
      <w:r w:rsidR="003158DE" w:rsidRPr="00322203">
        <w:rPr>
          <w:rFonts w:ascii="Times New Roman" w:hAnsi="Times New Roman" w:cs="Times New Roman"/>
          <w:sz w:val="28"/>
          <w:szCs w:val="28"/>
        </w:rPr>
        <w:t xml:space="preserve"> є</w:t>
      </w:r>
      <w:r w:rsidRPr="00322203">
        <w:rPr>
          <w:rFonts w:ascii="Times New Roman" w:hAnsi="Times New Roman" w:cs="Times New Roman"/>
          <w:sz w:val="28"/>
          <w:szCs w:val="28"/>
        </w:rPr>
        <w:t>вропейських країн.</w:t>
      </w:r>
    </w:p>
    <w:sectPr w:rsidR="00315098" w:rsidRPr="00322203" w:rsidSect="00DD0A09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C7271C"/>
    <w:multiLevelType w:val="hybridMultilevel"/>
    <w:tmpl w:val="F3F475B0"/>
    <w:lvl w:ilvl="0" w:tplc="642C6F96">
      <w:start w:val="1"/>
      <w:numFmt w:val="decimal"/>
      <w:lvlText w:val="%1."/>
      <w:lvlJc w:val="left"/>
      <w:pPr>
        <w:ind w:left="720" w:hanging="360"/>
      </w:pPr>
      <w:rPr>
        <w:b w:val="0"/>
        <w:sz w:val="28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15098"/>
    <w:rsid w:val="00134153"/>
    <w:rsid w:val="00192E2B"/>
    <w:rsid w:val="00315098"/>
    <w:rsid w:val="003158DE"/>
    <w:rsid w:val="00322203"/>
    <w:rsid w:val="00440996"/>
    <w:rsid w:val="004D515F"/>
    <w:rsid w:val="0058362C"/>
    <w:rsid w:val="006B2B08"/>
    <w:rsid w:val="00847014"/>
    <w:rsid w:val="00982EC8"/>
    <w:rsid w:val="009A4B8E"/>
    <w:rsid w:val="009A77F6"/>
    <w:rsid w:val="00AB47E0"/>
    <w:rsid w:val="00AE526D"/>
    <w:rsid w:val="00B01FA9"/>
    <w:rsid w:val="00B14C74"/>
    <w:rsid w:val="00D5215F"/>
    <w:rsid w:val="00DD0A09"/>
    <w:rsid w:val="00F4286F"/>
    <w:rsid w:val="00FA7D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0A0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15098"/>
    <w:pPr>
      <w:ind w:left="720"/>
      <w:contextualSpacing/>
    </w:pPr>
  </w:style>
  <w:style w:type="table" w:styleId="a4">
    <w:name w:val="Table Grid"/>
    <w:basedOn w:val="a1"/>
    <w:uiPriority w:val="39"/>
    <w:rsid w:val="0058362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a54">
    <w:name w:val="Pa54"/>
    <w:basedOn w:val="a"/>
    <w:next w:val="a"/>
    <w:uiPriority w:val="99"/>
    <w:rsid w:val="0058362C"/>
    <w:pPr>
      <w:autoSpaceDE w:val="0"/>
      <w:autoSpaceDN w:val="0"/>
      <w:adjustRightInd w:val="0"/>
      <w:spacing w:after="0" w:line="201" w:lineRule="atLeast"/>
    </w:pPr>
    <w:rPr>
      <w:rFonts w:ascii="Segoe UI" w:hAnsi="Segoe UI" w:cs="Segoe UI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B01FA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B01FA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265</TotalTime>
  <Pages>1</Pages>
  <Words>95</Words>
  <Characters>542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17</cp:revision>
  <cp:lastPrinted>2018-10-09T12:30:00Z</cp:lastPrinted>
  <dcterms:created xsi:type="dcterms:W3CDTF">2018-06-22T07:58:00Z</dcterms:created>
  <dcterms:modified xsi:type="dcterms:W3CDTF">2019-09-04T14:15:00Z</dcterms:modified>
</cp:coreProperties>
</file>